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F1BB" w14:textId="77777777" w:rsidR="00375642" w:rsidRPr="0024499C" w:rsidRDefault="002922AA">
      <w:pPr>
        <w:jc w:val="center"/>
        <w:rPr>
          <w:b/>
        </w:rPr>
      </w:pPr>
      <w:r w:rsidRPr="0024499C">
        <w:rPr>
          <w:b/>
        </w:rPr>
        <w:t>UNITED STATES BANKRUPTCY COURT</w:t>
      </w:r>
    </w:p>
    <w:p w14:paraId="699384F9" w14:textId="77777777" w:rsidR="00375642" w:rsidRDefault="002922AA">
      <w:pPr>
        <w:jc w:val="center"/>
        <w:rPr>
          <w:b/>
          <w:sz w:val="28"/>
          <w:szCs w:val="28"/>
        </w:rPr>
      </w:pPr>
      <w:r w:rsidRPr="0024499C">
        <w:rPr>
          <w:b/>
        </w:rPr>
        <w:t>FOR THE DISTRICT OF MONTANA</w:t>
      </w:r>
    </w:p>
    <w:p w14:paraId="5B612FFA" w14:textId="77777777" w:rsidR="00375642" w:rsidRPr="00491062" w:rsidRDefault="00375642">
      <w:pPr>
        <w:jc w:val="center"/>
      </w:pPr>
    </w:p>
    <w:tbl>
      <w:tblPr>
        <w:tblStyle w:val="TableGrid"/>
        <w:tblW w:w="9941" w:type="dxa"/>
        <w:tblLook w:val="04A0" w:firstRow="1" w:lastRow="0" w:firstColumn="1" w:lastColumn="0" w:noHBand="0" w:noVBand="1"/>
      </w:tblPr>
      <w:tblGrid>
        <w:gridCol w:w="4991"/>
        <w:gridCol w:w="4950"/>
      </w:tblGrid>
      <w:tr w:rsidR="003E5E1D" w:rsidRPr="00491062" w14:paraId="08F29833" w14:textId="77777777" w:rsidTr="00FB0EFF">
        <w:trPr>
          <w:trHeight w:val="1321"/>
        </w:trPr>
        <w:tc>
          <w:tcPr>
            <w:tcW w:w="4991" w:type="dxa"/>
            <w:tcBorders>
              <w:top w:val="nil"/>
              <w:left w:val="nil"/>
            </w:tcBorders>
          </w:tcPr>
          <w:p w14:paraId="3A7A7CC3" w14:textId="77777777" w:rsidR="00375642" w:rsidRPr="00491062" w:rsidRDefault="002922AA">
            <w:r w:rsidRPr="00491062">
              <w:t>In re</w:t>
            </w:r>
          </w:p>
          <w:p w14:paraId="081110BF" w14:textId="77777777" w:rsidR="00375642" w:rsidRPr="00491062" w:rsidRDefault="00375642"/>
          <w:p w14:paraId="5B18166B" w14:textId="0013B024" w:rsidR="00441E9B" w:rsidRPr="004B28E9" w:rsidRDefault="00E377D5" w:rsidP="00641359">
            <w:r w:rsidRPr="004B28E9">
              <w:t>,</w:t>
            </w:r>
          </w:p>
          <w:p w14:paraId="1BEAEA2C" w14:textId="77777777" w:rsidR="00641359" w:rsidRPr="00491062" w:rsidRDefault="00641359" w:rsidP="00641359">
            <w:pPr>
              <w:rPr>
                <w:b/>
                <w:bCs/>
              </w:rPr>
            </w:pPr>
          </w:p>
          <w:p w14:paraId="70972E6F" w14:textId="098D170C" w:rsidR="002B4F57" w:rsidRPr="00491062" w:rsidRDefault="002922AA" w:rsidP="00FB0EFF">
            <w:pPr>
              <w:ind w:left="1440"/>
            </w:pPr>
            <w:r w:rsidRPr="00491062">
              <w:t xml:space="preserve">                </w:t>
            </w:r>
            <w:r w:rsidR="00AB6B5F" w:rsidRPr="00491062">
              <w:tab/>
            </w:r>
            <w:r w:rsidR="002A4E97" w:rsidRPr="00491062">
              <w:t>Debtor.</w:t>
            </w:r>
          </w:p>
          <w:p w14:paraId="4589E245" w14:textId="3B78F38A" w:rsidR="00375642" w:rsidRPr="00491062" w:rsidRDefault="00375642"/>
        </w:tc>
        <w:tc>
          <w:tcPr>
            <w:tcW w:w="4950" w:type="dxa"/>
            <w:tcBorders>
              <w:top w:val="nil"/>
              <w:bottom w:val="nil"/>
              <w:right w:val="nil"/>
            </w:tcBorders>
          </w:tcPr>
          <w:p w14:paraId="55BA473C" w14:textId="77777777" w:rsidR="00375642" w:rsidRPr="00491062" w:rsidRDefault="00375642">
            <w:pPr>
              <w:jc w:val="center"/>
              <w:rPr>
                <w:b/>
              </w:rPr>
            </w:pPr>
          </w:p>
          <w:p w14:paraId="664B9E4A" w14:textId="77777777" w:rsidR="00375642" w:rsidRPr="00491062" w:rsidRDefault="00375642">
            <w:pPr>
              <w:jc w:val="center"/>
              <w:rPr>
                <w:b/>
              </w:rPr>
            </w:pPr>
          </w:p>
          <w:p w14:paraId="7E046062" w14:textId="0E590E7A" w:rsidR="00375642" w:rsidRPr="00491062" w:rsidRDefault="002B4F57" w:rsidP="00197ECA">
            <w:pPr>
              <w:jc w:val="center"/>
            </w:pPr>
            <w:r w:rsidRPr="00491062">
              <w:t xml:space="preserve">Case No. </w:t>
            </w:r>
            <w:r w:rsidR="009F0251" w:rsidRPr="009F0251">
              <w:rPr>
                <w:b/>
                <w:bCs/>
              </w:rPr>
              <w:t>-BPH</w:t>
            </w:r>
          </w:p>
        </w:tc>
      </w:tr>
    </w:tbl>
    <w:p w14:paraId="5DC59519" w14:textId="77777777" w:rsidR="00375642" w:rsidRDefault="00375642">
      <w:pPr>
        <w:jc w:val="center"/>
        <w:rPr>
          <w:b/>
          <w:sz w:val="28"/>
          <w:szCs w:val="28"/>
        </w:rPr>
      </w:pPr>
    </w:p>
    <w:p w14:paraId="7FF5BF3D" w14:textId="771FFA50" w:rsidR="00375642" w:rsidRPr="0024499C" w:rsidRDefault="002922AA" w:rsidP="00466F39">
      <w:pPr>
        <w:spacing w:line="480" w:lineRule="auto"/>
        <w:jc w:val="center"/>
        <w:rPr>
          <w:b/>
        </w:rPr>
      </w:pPr>
      <w:r w:rsidRPr="0024499C">
        <w:rPr>
          <w:b/>
        </w:rPr>
        <w:t>O</w:t>
      </w:r>
      <w:r w:rsidR="00466F39" w:rsidRPr="0024499C">
        <w:rPr>
          <w:b/>
        </w:rPr>
        <w:t>RDER</w:t>
      </w:r>
    </w:p>
    <w:p w14:paraId="70387E8A" w14:textId="70BCC6FB" w:rsidR="001F5234" w:rsidRDefault="00466F39" w:rsidP="009F0251">
      <w: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9F0251" w:rsidRPr="009F0251">
        <w:t xml:space="preserve"> </w:t>
      </w:r>
      <w:r w:rsidR="009F0251">
        <w:t>In this Chapter 13 bankruptcy,</w:t>
      </w:r>
      <w:r w:rsidR="004B28E9">
        <w:t xml:space="preserve"> Debtor filed a </w:t>
      </w:r>
      <w:r w:rsidR="00456D15">
        <w:t>“</w:t>
      </w:r>
      <w:r w:rsidR="00CB4F8D">
        <w:t xml:space="preserve">[First/Second] </w:t>
      </w:r>
      <w:r w:rsidR="00C96A06" w:rsidRPr="0017222C">
        <w:t xml:space="preserve">Notice </w:t>
      </w:r>
      <w:r w:rsidR="00C96A06">
        <w:t>o</w:t>
      </w:r>
      <w:r w:rsidR="00C96A06" w:rsidRPr="0017222C">
        <w:t xml:space="preserve">f Intent </w:t>
      </w:r>
      <w:r w:rsidR="00C96A06">
        <w:t>t</w:t>
      </w:r>
      <w:r w:rsidR="00C96A06" w:rsidRPr="0017222C">
        <w:t xml:space="preserve">o Amend Plan, Motion </w:t>
      </w:r>
      <w:r w:rsidR="00C96A06">
        <w:t>t</w:t>
      </w:r>
      <w:r w:rsidR="00C96A06" w:rsidRPr="0017222C">
        <w:t xml:space="preserve">o Continue Hearing, </w:t>
      </w:r>
      <w:r w:rsidR="00C96A06">
        <w:t>a</w:t>
      </w:r>
      <w:r w:rsidR="00C96A06" w:rsidRPr="0017222C">
        <w:t xml:space="preserve">nd Request </w:t>
      </w:r>
      <w:r w:rsidR="00C96A06">
        <w:t>t</w:t>
      </w:r>
      <w:r w:rsidR="00C96A06" w:rsidRPr="0017222C">
        <w:t>o Set New Deadline</w:t>
      </w:r>
      <w:r w:rsidR="00C96A06">
        <w:t>s” on [Date], at ECF No. __ (“</w:t>
      </w:r>
      <w:r w:rsidR="00CB4F8D">
        <w:t>Notice</w:t>
      </w:r>
      <w:r w:rsidR="00C96A06">
        <w:t xml:space="preserve">”). </w:t>
      </w:r>
      <w:r w:rsidR="003D2289">
        <w:t xml:space="preserve">A hearing on Debtor’s Ch. 13 Plan </w:t>
      </w:r>
      <w:r w:rsidR="009F0251">
        <w:t xml:space="preserve">filed on </w:t>
      </w:r>
      <w:r w:rsidR="003D2289">
        <w:t>[Date]</w:t>
      </w:r>
      <w:r w:rsidR="009F0251">
        <w:t xml:space="preserve">, at ECF No. </w:t>
      </w:r>
      <w:r w:rsidR="003D2289">
        <w:t>__</w:t>
      </w:r>
      <w:r w:rsidR="00611AFB">
        <w:t xml:space="preserve"> </w:t>
      </w:r>
      <w:r w:rsidR="009F0251">
        <w:t xml:space="preserve">(“Plan”) is currently scheduled for </w:t>
      </w:r>
      <w:r w:rsidR="003D2289">
        <w:t>[Hearing Date]</w:t>
      </w:r>
      <w:r w:rsidR="009F0251">
        <w:t>.</w:t>
      </w:r>
      <w:r w:rsidR="00623DCA">
        <w:t xml:space="preserve"> </w:t>
      </w:r>
      <w:r w:rsidR="00B4523A" w:rsidRPr="00B4523A">
        <w:t xml:space="preserve">Debtor has elected to amend the plan in an effort to resolve </w:t>
      </w:r>
      <w:r w:rsidR="00D13DD2">
        <w:t>any</w:t>
      </w:r>
      <w:r w:rsidR="00B4523A" w:rsidRPr="00B4523A">
        <w:t xml:space="preserve"> pending objections.  As a result, confirmation of the Plan should be denied, and the confirmation hearing should be continued. </w:t>
      </w:r>
      <w:r w:rsidR="00E8208C">
        <w:t xml:space="preserve"> Accordingly,</w:t>
      </w:r>
    </w:p>
    <w:p w14:paraId="460FC114" w14:textId="77777777" w:rsidR="001F5234" w:rsidRDefault="001F5234" w:rsidP="009F0251"/>
    <w:p w14:paraId="75D3A744" w14:textId="16092A55" w:rsidR="009A207B" w:rsidRDefault="009F0251" w:rsidP="009F0251">
      <w:pPr>
        <w:rPr>
          <w:rFonts w:ascii="TimesNewRomanPSMT" w:hAnsi="TimesNewRomanPSMT"/>
        </w:rPr>
      </w:pPr>
      <w:r>
        <w:t xml:space="preserve"> </w:t>
      </w:r>
      <w:r w:rsidR="00E8208C">
        <w:tab/>
        <w:t>I</w:t>
      </w:r>
      <w:r w:rsidR="00781A88">
        <w:t xml:space="preserve">T </w:t>
      </w:r>
      <w:r>
        <w:t>IS ORDERED that the</w:t>
      </w:r>
      <w:r w:rsidR="0064765C">
        <w:t xml:space="preserve"> [Hearing Date]</w:t>
      </w:r>
      <w:r>
        <w:t xml:space="preserve">, hearing on confirmation is continued </w:t>
      </w:r>
      <w:r w:rsidRPr="00C72EE6">
        <w:rPr>
          <w:b/>
          <w:bCs/>
        </w:rPr>
        <w:t>to</w:t>
      </w:r>
      <w:r w:rsidR="0064765C" w:rsidRPr="00C72EE6">
        <w:rPr>
          <w:b/>
          <w:bCs/>
        </w:rPr>
        <w:t xml:space="preserve"> [Next Hearing Date]</w:t>
      </w:r>
      <w:r w:rsidRPr="003502EC">
        <w:rPr>
          <w:b/>
          <w:bCs/>
        </w:rPr>
        <w:t>,</w:t>
      </w:r>
      <w:r>
        <w:t xml:space="preserve"> </w:t>
      </w:r>
      <w:r w:rsidR="00237191" w:rsidRPr="00237191">
        <w:rPr>
          <w:b/>
          <w:bCs/>
        </w:rPr>
        <w:t xml:space="preserve">at </w:t>
      </w:r>
      <w:r w:rsidR="00C72EE6">
        <w:rPr>
          <w:b/>
          <w:bCs/>
        </w:rPr>
        <w:t xml:space="preserve">9:00 a.m., </w:t>
      </w:r>
      <w:r>
        <w:t xml:space="preserve">or as soon thereafter as the parties may be heard in the </w:t>
      </w:r>
    </w:p>
    <w:p w14:paraId="2E6026A6" w14:textId="77777777" w:rsidR="00C72EE6" w:rsidRDefault="00C72EE6" w:rsidP="009F0251">
      <w:pPr>
        <w:rPr>
          <w:rFonts w:ascii="TimesNewRomanPSMT" w:hAnsi="TimesNewRomanPSMT"/>
        </w:rPr>
      </w:pPr>
    </w:p>
    <w:p w14:paraId="1B0865EA" w14:textId="77777777" w:rsidR="00C72EE6" w:rsidRPr="00BE1F96" w:rsidRDefault="00C72EE6" w:rsidP="00C72EE6">
      <w:pPr>
        <w:pStyle w:val="Default"/>
        <w:ind w:left="720"/>
      </w:pPr>
      <w:r w:rsidRPr="00BE1F96">
        <w:t>2</w:t>
      </w:r>
      <w:r w:rsidRPr="00BE1F96">
        <w:rPr>
          <w:vertAlign w:val="superscript"/>
        </w:rPr>
        <w:t>ND</w:t>
      </w:r>
      <w:r w:rsidRPr="00BE1F96">
        <w:t xml:space="preserve"> FLOOR COURTROOM, FEDERAL BUILDING, 400 N. MAIN, BUTTE, MONTANA.</w:t>
      </w:r>
    </w:p>
    <w:p w14:paraId="2C3A8B70" w14:textId="77777777" w:rsidR="00C72EE6" w:rsidRPr="00BE1F96" w:rsidRDefault="00C72EE6" w:rsidP="00C72EE6">
      <w:pPr>
        <w:pStyle w:val="Default"/>
        <w:ind w:left="720"/>
      </w:pPr>
    </w:p>
    <w:p w14:paraId="5D0421D3" w14:textId="77777777" w:rsidR="00C72EE6" w:rsidRPr="00072731" w:rsidRDefault="00C72EE6" w:rsidP="00C72EE6">
      <w:pPr>
        <w:pStyle w:val="Default"/>
        <w:ind w:left="720"/>
      </w:pPr>
      <w:r w:rsidRPr="00BE1F96">
        <w:t xml:space="preserve">ELLA KNOWLES COURTROOM, 4th FLOOR ROOM 4805, JAMES F. BATTIN UNITED STATES COURTHOUSE, 2601 2ND AVENUE NORTH, BILLINGS, </w:t>
      </w:r>
      <w:r w:rsidRPr="00072731">
        <w:t>MONTANA.</w:t>
      </w:r>
    </w:p>
    <w:p w14:paraId="02928934" w14:textId="77777777" w:rsidR="00C72EE6" w:rsidRPr="00072731" w:rsidRDefault="00C72EE6" w:rsidP="00C72EE6">
      <w:pPr>
        <w:pStyle w:val="Default"/>
        <w:ind w:left="720"/>
      </w:pPr>
    </w:p>
    <w:p w14:paraId="4AA6326F" w14:textId="77777777" w:rsidR="00C72EE6" w:rsidRDefault="00C72EE6" w:rsidP="00C72EE6">
      <w:pPr>
        <w:ind w:left="720"/>
      </w:pPr>
      <w:r w:rsidRPr="00072731">
        <w:t>CHIEF MOUNTAIN COURTROOM, 3</w:t>
      </w:r>
      <w:r w:rsidRPr="00072731">
        <w:rPr>
          <w:vertAlign w:val="superscript"/>
        </w:rPr>
        <w:t>RD</w:t>
      </w:r>
      <w:r w:rsidRPr="00072731">
        <w:t xml:space="preserve"> FLOOR, MISSOURI RIVER COURTHOUSE, 125 CENTRAL AVENUE WEST, GREAT FALLS, MONTANA.</w:t>
      </w:r>
    </w:p>
    <w:p w14:paraId="64E99C0C" w14:textId="77777777" w:rsidR="00C72EE6" w:rsidRPr="00072731" w:rsidRDefault="00C72EE6" w:rsidP="00C72EE6">
      <w:pPr>
        <w:ind w:left="720"/>
      </w:pPr>
    </w:p>
    <w:p w14:paraId="71147364" w14:textId="77777777" w:rsidR="00C72EE6" w:rsidRPr="00934465" w:rsidRDefault="00C72EE6" w:rsidP="00C72EE6">
      <w:pPr>
        <w:ind w:left="720"/>
      </w:pPr>
      <w:r w:rsidRPr="00072731">
        <w:t>BANKRUPTCY COURTROOM, RUSSELL SMITH COURTHOUSE, 201 EAST BROADWAY, MISSOULA, MONTANA</w:t>
      </w:r>
      <w:r w:rsidRPr="003E6A94">
        <w:t>.</w:t>
      </w:r>
    </w:p>
    <w:p w14:paraId="40A876E0" w14:textId="77777777" w:rsidR="009A207B" w:rsidRDefault="009A207B" w:rsidP="009F0251"/>
    <w:p w14:paraId="5869831D" w14:textId="04FE87BC" w:rsidR="00AF6A63" w:rsidRPr="008456D6" w:rsidRDefault="009F0251" w:rsidP="009A207B">
      <w:pPr>
        <w:ind w:firstLine="720"/>
      </w:pPr>
      <w:r>
        <w:t>IT IS FURTHER ORDERED that</w:t>
      </w:r>
      <w:r w:rsidR="009C7FFB">
        <w:t xml:space="preserve"> </w:t>
      </w:r>
      <w:r w:rsidR="007B689A">
        <w:t>Debtor shall file an</w:t>
      </w:r>
      <w:r w:rsidR="008456D6">
        <w:t xml:space="preserve"> Amended Plan on or before </w:t>
      </w:r>
      <w:r w:rsidR="00237191">
        <w:rPr>
          <w:b/>
          <w:bCs/>
        </w:rPr>
        <w:t>[</w:t>
      </w:r>
      <w:r w:rsidR="00B46B52">
        <w:rPr>
          <w:b/>
          <w:bCs/>
        </w:rPr>
        <w:t xml:space="preserve">Insert Date </w:t>
      </w:r>
      <w:r w:rsidR="00237191">
        <w:rPr>
          <w:b/>
          <w:bCs/>
        </w:rPr>
        <w:t>14 days prior to Next Hearing Date]</w:t>
      </w:r>
      <w:r>
        <w:t xml:space="preserve">. </w:t>
      </w:r>
      <w:r w:rsidR="008456D6">
        <w:t>Any objections to the Amended Plan shall be filed on or before [</w:t>
      </w:r>
      <w:r w:rsidR="00B46B52">
        <w:rPr>
          <w:b/>
          <w:bCs/>
        </w:rPr>
        <w:t xml:space="preserve">Insert Date </w:t>
      </w:r>
      <w:r w:rsidR="008456D6">
        <w:rPr>
          <w:b/>
          <w:bCs/>
        </w:rPr>
        <w:t>7 days prior to Next Hearing Date]</w:t>
      </w:r>
      <w:r w:rsidR="008456D6">
        <w:t>.</w:t>
      </w:r>
    </w:p>
    <w:p w14:paraId="049B488C" w14:textId="533EA4B4" w:rsidR="007117DF" w:rsidRPr="00466F39" w:rsidRDefault="00C83C77" w:rsidP="00C83C77">
      <w:pPr>
        <w:pStyle w:val="NormalWeb"/>
        <w:ind w:firstLine="720"/>
      </w:pPr>
      <w:r>
        <w:rPr>
          <w:rFonts w:ascii="TimesNewRomanPSMT" w:hAnsi="TimesNewRomanPSMT"/>
        </w:rPr>
        <w:t>IT IS FURTHER ORDERED that counsel for Debtor</w:t>
      </w:r>
      <w:r w:rsidR="00B856C3">
        <w:rPr>
          <w:rFonts w:ascii="TimesNewRomanPSMT" w:hAnsi="TimesNewRomanPSMT"/>
        </w:rPr>
        <w:t>s</w:t>
      </w:r>
      <w:r>
        <w:rPr>
          <w:rFonts w:ascii="TimesNewRomanPSMT" w:hAnsi="TimesNewRomanPSMT"/>
        </w:rPr>
        <w:t xml:space="preserve"> shall serve a copy of this Order on all creditors and parties in interest and file a certificate of service on or before </w:t>
      </w:r>
      <w:r w:rsidR="00A80D08">
        <w:rPr>
          <w:rFonts w:ascii="TimesNewRomanPSMT" w:hAnsi="TimesNewRomanPSMT"/>
          <w:b/>
          <w:bCs/>
        </w:rPr>
        <w:t>[</w:t>
      </w:r>
      <w:r w:rsidR="00B46B52">
        <w:rPr>
          <w:rFonts w:ascii="TimesNewRomanPSMT" w:hAnsi="TimesNewRomanPSMT"/>
          <w:b/>
          <w:bCs/>
        </w:rPr>
        <w:t xml:space="preserve">Insert Date </w:t>
      </w:r>
      <w:r w:rsidR="00A80D08">
        <w:rPr>
          <w:rFonts w:ascii="TimesNewRomanPSMT" w:hAnsi="TimesNewRomanPSMT"/>
          <w:b/>
          <w:bCs/>
        </w:rPr>
        <w:t>3 days after date of this Order].</w:t>
      </w:r>
    </w:p>
    <w:p w14:paraId="0E213176" w14:textId="4A00794B" w:rsidR="00375642" w:rsidRDefault="00951FC5" w:rsidP="00E450C4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480" w:lineRule="auto"/>
        <w:ind w:left="1440" w:hanging="720"/>
      </w:pPr>
      <w:r>
        <w:rPr>
          <w:rFonts w:eastAsia="Times New Roman"/>
        </w:rPr>
        <w:t>Dated</w:t>
      </w:r>
      <w:r w:rsidR="00A1621B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2922AA" w:rsidRPr="002922AA">
        <w:rPr>
          <w:rFonts w:eastAsia="Times New Roman"/>
          <w:lang w:val="en-CA"/>
        </w:rPr>
        <w:fldChar w:fldCharType="begin"/>
      </w:r>
      <w:r w:rsidR="002922AA" w:rsidRPr="002922AA">
        <w:rPr>
          <w:rFonts w:eastAsia="Times New Roman"/>
          <w:lang w:val="en-CA"/>
        </w:rPr>
        <w:instrText xml:space="preserve"> SEQ CHAPTER \h \r 1</w:instrText>
      </w:r>
      <w:r w:rsidR="002922AA" w:rsidRPr="002922AA">
        <w:rPr>
          <w:rFonts w:eastAsia="Times New Roman"/>
          <w:lang w:val="en-CA"/>
        </w:rPr>
        <w:fldChar w:fldCharType="end"/>
      </w:r>
      <w:r w:rsidR="002922AA" w:rsidRPr="002922AA">
        <w:rPr>
          <w:rFonts w:eastAsia="Times New Roman"/>
        </w:rPr>
        <w:tab/>
      </w:r>
    </w:p>
    <w:sectPr w:rsidR="00375642" w:rsidSect="001656C4">
      <w:footerReference w:type="default" r:id="rId8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207D" w14:textId="77777777" w:rsidR="00280F3E" w:rsidRDefault="00280F3E" w:rsidP="002922AA">
      <w:r>
        <w:separator/>
      </w:r>
    </w:p>
  </w:endnote>
  <w:endnote w:type="continuationSeparator" w:id="0">
    <w:p w14:paraId="083437F3" w14:textId="77777777" w:rsidR="00280F3E" w:rsidRDefault="00280F3E" w:rsidP="0029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9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5DF98" w14:textId="77777777" w:rsidR="003B60C0" w:rsidRDefault="003B60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FC3AD" w14:textId="77777777" w:rsidR="003B60C0" w:rsidRDefault="003B6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3293" w14:textId="77777777" w:rsidR="00280F3E" w:rsidRDefault="00280F3E" w:rsidP="002922AA">
      <w:r>
        <w:separator/>
      </w:r>
    </w:p>
  </w:footnote>
  <w:footnote w:type="continuationSeparator" w:id="0">
    <w:p w14:paraId="68D1F6FE" w14:textId="77777777" w:rsidR="00280F3E" w:rsidRDefault="00280F3E" w:rsidP="0029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2213"/>
    <w:multiLevelType w:val="hybridMultilevel"/>
    <w:tmpl w:val="9042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24BC"/>
    <w:multiLevelType w:val="hybridMultilevel"/>
    <w:tmpl w:val="D974C22A"/>
    <w:lvl w:ilvl="0" w:tplc="82E4D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861964"/>
    <w:multiLevelType w:val="hybridMultilevel"/>
    <w:tmpl w:val="6492B786"/>
    <w:lvl w:ilvl="0" w:tplc="7EA03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4C05DA"/>
    <w:multiLevelType w:val="hybridMultilevel"/>
    <w:tmpl w:val="B226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433790">
    <w:abstractNumId w:val="3"/>
  </w:num>
  <w:num w:numId="2" w16cid:durableId="732431014">
    <w:abstractNumId w:val="0"/>
  </w:num>
  <w:num w:numId="3" w16cid:durableId="2112121295">
    <w:abstractNumId w:val="2"/>
  </w:num>
  <w:num w:numId="4" w16cid:durableId="191485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A2"/>
    <w:rsid w:val="000107EA"/>
    <w:rsid w:val="00024DE8"/>
    <w:rsid w:val="0004146F"/>
    <w:rsid w:val="00042009"/>
    <w:rsid w:val="000426D6"/>
    <w:rsid w:val="00050D7E"/>
    <w:rsid w:val="000648D3"/>
    <w:rsid w:val="00065971"/>
    <w:rsid w:val="0007145D"/>
    <w:rsid w:val="00076228"/>
    <w:rsid w:val="000B7C00"/>
    <w:rsid w:val="000C6BE2"/>
    <w:rsid w:val="000D2CB4"/>
    <w:rsid w:val="000F3876"/>
    <w:rsid w:val="001340F3"/>
    <w:rsid w:val="00144978"/>
    <w:rsid w:val="001647EB"/>
    <w:rsid w:val="001656C4"/>
    <w:rsid w:val="001902F2"/>
    <w:rsid w:val="00197ECA"/>
    <w:rsid w:val="001A0576"/>
    <w:rsid w:val="001A0FB2"/>
    <w:rsid w:val="001B0350"/>
    <w:rsid w:val="001B4688"/>
    <w:rsid w:val="001B5B75"/>
    <w:rsid w:val="001C75F6"/>
    <w:rsid w:val="001E4D1A"/>
    <w:rsid w:val="001F5234"/>
    <w:rsid w:val="001F624C"/>
    <w:rsid w:val="002079D0"/>
    <w:rsid w:val="00227E60"/>
    <w:rsid w:val="00237191"/>
    <w:rsid w:val="0024499C"/>
    <w:rsid w:val="00260971"/>
    <w:rsid w:val="0027072A"/>
    <w:rsid w:val="0027712C"/>
    <w:rsid w:val="00280F3E"/>
    <w:rsid w:val="002836B3"/>
    <w:rsid w:val="00286B5F"/>
    <w:rsid w:val="002922AA"/>
    <w:rsid w:val="00293041"/>
    <w:rsid w:val="002A2545"/>
    <w:rsid w:val="002A4E97"/>
    <w:rsid w:val="002A715E"/>
    <w:rsid w:val="002B4F57"/>
    <w:rsid w:val="002C152B"/>
    <w:rsid w:val="002C6B7A"/>
    <w:rsid w:val="002D7273"/>
    <w:rsid w:val="002E6364"/>
    <w:rsid w:val="00316E90"/>
    <w:rsid w:val="003320B5"/>
    <w:rsid w:val="003334B6"/>
    <w:rsid w:val="003500A3"/>
    <w:rsid w:val="003502EC"/>
    <w:rsid w:val="003517A7"/>
    <w:rsid w:val="00375642"/>
    <w:rsid w:val="0038061D"/>
    <w:rsid w:val="00390806"/>
    <w:rsid w:val="003A4A70"/>
    <w:rsid w:val="003B60C0"/>
    <w:rsid w:val="003D2289"/>
    <w:rsid w:val="003E17FC"/>
    <w:rsid w:val="003E4011"/>
    <w:rsid w:val="003E5E1D"/>
    <w:rsid w:val="003E6EBD"/>
    <w:rsid w:val="0040080A"/>
    <w:rsid w:val="004274D4"/>
    <w:rsid w:val="004324D0"/>
    <w:rsid w:val="004357B6"/>
    <w:rsid w:val="00441E9B"/>
    <w:rsid w:val="00445BCC"/>
    <w:rsid w:val="00454E00"/>
    <w:rsid w:val="00456D15"/>
    <w:rsid w:val="0046071F"/>
    <w:rsid w:val="00466F39"/>
    <w:rsid w:val="0048366C"/>
    <w:rsid w:val="00486755"/>
    <w:rsid w:val="00491062"/>
    <w:rsid w:val="00491B60"/>
    <w:rsid w:val="00495397"/>
    <w:rsid w:val="004B28E9"/>
    <w:rsid w:val="004B489D"/>
    <w:rsid w:val="004D55A2"/>
    <w:rsid w:val="004D5A46"/>
    <w:rsid w:val="004D77BA"/>
    <w:rsid w:val="004E2551"/>
    <w:rsid w:val="004E3A10"/>
    <w:rsid w:val="004F0203"/>
    <w:rsid w:val="005109C5"/>
    <w:rsid w:val="00532525"/>
    <w:rsid w:val="005361C7"/>
    <w:rsid w:val="0055290E"/>
    <w:rsid w:val="00557909"/>
    <w:rsid w:val="005742BC"/>
    <w:rsid w:val="00580216"/>
    <w:rsid w:val="00594890"/>
    <w:rsid w:val="005B4582"/>
    <w:rsid w:val="005C33FE"/>
    <w:rsid w:val="005E494A"/>
    <w:rsid w:val="00601A7B"/>
    <w:rsid w:val="006024C1"/>
    <w:rsid w:val="006072FF"/>
    <w:rsid w:val="00611AFB"/>
    <w:rsid w:val="0061306B"/>
    <w:rsid w:val="00623A0D"/>
    <w:rsid w:val="00623DCA"/>
    <w:rsid w:val="00636254"/>
    <w:rsid w:val="00641359"/>
    <w:rsid w:val="0064765C"/>
    <w:rsid w:val="006554E8"/>
    <w:rsid w:val="00657D86"/>
    <w:rsid w:val="00667262"/>
    <w:rsid w:val="0067040F"/>
    <w:rsid w:val="006810CE"/>
    <w:rsid w:val="00690CA0"/>
    <w:rsid w:val="006B0C89"/>
    <w:rsid w:val="006B6372"/>
    <w:rsid w:val="006D5629"/>
    <w:rsid w:val="006F5654"/>
    <w:rsid w:val="00700B7A"/>
    <w:rsid w:val="0070140D"/>
    <w:rsid w:val="00702ADC"/>
    <w:rsid w:val="007117DF"/>
    <w:rsid w:val="00754564"/>
    <w:rsid w:val="00765E34"/>
    <w:rsid w:val="00781A88"/>
    <w:rsid w:val="0078309B"/>
    <w:rsid w:val="007A5BCC"/>
    <w:rsid w:val="007B689A"/>
    <w:rsid w:val="007C2197"/>
    <w:rsid w:val="007E1676"/>
    <w:rsid w:val="007F2647"/>
    <w:rsid w:val="007F60F8"/>
    <w:rsid w:val="00804DE5"/>
    <w:rsid w:val="008456D6"/>
    <w:rsid w:val="00855FFD"/>
    <w:rsid w:val="0086230D"/>
    <w:rsid w:val="0088410A"/>
    <w:rsid w:val="0088683E"/>
    <w:rsid w:val="0089138B"/>
    <w:rsid w:val="008A3623"/>
    <w:rsid w:val="008A5012"/>
    <w:rsid w:val="008C0E03"/>
    <w:rsid w:val="008C2C67"/>
    <w:rsid w:val="008C7D1A"/>
    <w:rsid w:val="008E2133"/>
    <w:rsid w:val="008E247B"/>
    <w:rsid w:val="0090297C"/>
    <w:rsid w:val="00930C3E"/>
    <w:rsid w:val="00951FC5"/>
    <w:rsid w:val="0096333E"/>
    <w:rsid w:val="00975470"/>
    <w:rsid w:val="00986838"/>
    <w:rsid w:val="00991A99"/>
    <w:rsid w:val="00997E4C"/>
    <w:rsid w:val="009A207B"/>
    <w:rsid w:val="009C472E"/>
    <w:rsid w:val="009C757C"/>
    <w:rsid w:val="009C7FFB"/>
    <w:rsid w:val="009E060B"/>
    <w:rsid w:val="009F0251"/>
    <w:rsid w:val="009F1BF4"/>
    <w:rsid w:val="009F6C5B"/>
    <w:rsid w:val="00A1621B"/>
    <w:rsid w:val="00A26FA5"/>
    <w:rsid w:val="00A277FB"/>
    <w:rsid w:val="00A31080"/>
    <w:rsid w:val="00A335EF"/>
    <w:rsid w:val="00A479A1"/>
    <w:rsid w:val="00A55DC5"/>
    <w:rsid w:val="00A80D08"/>
    <w:rsid w:val="00AA060F"/>
    <w:rsid w:val="00AA5895"/>
    <w:rsid w:val="00AB16F0"/>
    <w:rsid w:val="00AB6B5F"/>
    <w:rsid w:val="00AE1BEA"/>
    <w:rsid w:val="00AF6A63"/>
    <w:rsid w:val="00B32261"/>
    <w:rsid w:val="00B34FA3"/>
    <w:rsid w:val="00B36C73"/>
    <w:rsid w:val="00B4145E"/>
    <w:rsid w:val="00B4523A"/>
    <w:rsid w:val="00B459B1"/>
    <w:rsid w:val="00B46B52"/>
    <w:rsid w:val="00B50201"/>
    <w:rsid w:val="00B513E6"/>
    <w:rsid w:val="00B525EB"/>
    <w:rsid w:val="00B555A9"/>
    <w:rsid w:val="00B6256E"/>
    <w:rsid w:val="00B72151"/>
    <w:rsid w:val="00B7275E"/>
    <w:rsid w:val="00B802E5"/>
    <w:rsid w:val="00B856C3"/>
    <w:rsid w:val="00BA53C3"/>
    <w:rsid w:val="00BA7BE5"/>
    <w:rsid w:val="00BB0506"/>
    <w:rsid w:val="00BB3B45"/>
    <w:rsid w:val="00BB7C85"/>
    <w:rsid w:val="00BC1553"/>
    <w:rsid w:val="00BC4931"/>
    <w:rsid w:val="00BC738B"/>
    <w:rsid w:val="00BD26D8"/>
    <w:rsid w:val="00BD6271"/>
    <w:rsid w:val="00BE12CA"/>
    <w:rsid w:val="00C1278A"/>
    <w:rsid w:val="00C16D18"/>
    <w:rsid w:val="00C20254"/>
    <w:rsid w:val="00C30A6E"/>
    <w:rsid w:val="00C5495E"/>
    <w:rsid w:val="00C702FF"/>
    <w:rsid w:val="00C71BBF"/>
    <w:rsid w:val="00C72EE6"/>
    <w:rsid w:val="00C83C77"/>
    <w:rsid w:val="00C96A06"/>
    <w:rsid w:val="00CB4F8D"/>
    <w:rsid w:val="00D036F3"/>
    <w:rsid w:val="00D0619F"/>
    <w:rsid w:val="00D13DD2"/>
    <w:rsid w:val="00D1764F"/>
    <w:rsid w:val="00D179BC"/>
    <w:rsid w:val="00D22FAD"/>
    <w:rsid w:val="00D40906"/>
    <w:rsid w:val="00D4094A"/>
    <w:rsid w:val="00D44252"/>
    <w:rsid w:val="00D50F37"/>
    <w:rsid w:val="00D70783"/>
    <w:rsid w:val="00D7347B"/>
    <w:rsid w:val="00D95F09"/>
    <w:rsid w:val="00DC19AF"/>
    <w:rsid w:val="00DD52D1"/>
    <w:rsid w:val="00DE22F2"/>
    <w:rsid w:val="00DE2F57"/>
    <w:rsid w:val="00DF1C65"/>
    <w:rsid w:val="00DF5054"/>
    <w:rsid w:val="00DF61C6"/>
    <w:rsid w:val="00E03A45"/>
    <w:rsid w:val="00E064E0"/>
    <w:rsid w:val="00E130E9"/>
    <w:rsid w:val="00E377D5"/>
    <w:rsid w:val="00E450C4"/>
    <w:rsid w:val="00E561E1"/>
    <w:rsid w:val="00E56A39"/>
    <w:rsid w:val="00E61ED8"/>
    <w:rsid w:val="00E8208C"/>
    <w:rsid w:val="00EA1310"/>
    <w:rsid w:val="00EC4087"/>
    <w:rsid w:val="00ED2ECF"/>
    <w:rsid w:val="00EF3A62"/>
    <w:rsid w:val="00EF625E"/>
    <w:rsid w:val="00F0039D"/>
    <w:rsid w:val="00F03766"/>
    <w:rsid w:val="00F20EDD"/>
    <w:rsid w:val="00F337CD"/>
    <w:rsid w:val="00F379A6"/>
    <w:rsid w:val="00F54E74"/>
    <w:rsid w:val="00F7557F"/>
    <w:rsid w:val="00F96E09"/>
    <w:rsid w:val="00FA0174"/>
    <w:rsid w:val="00FB0EFF"/>
    <w:rsid w:val="00FC685A"/>
    <w:rsid w:val="00FD4970"/>
    <w:rsid w:val="00FD7F15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A9DDC"/>
  <w14:defaultImageDpi w14:val="96"/>
  <w15:docId w15:val="{847D0E1D-A40C-44B8-87EF-79456AA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8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83E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83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C6B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6B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3C7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C72E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B41BB9-7873-4969-97FA-57CFA68E95E6}">
  <we:reference id="cc5642ed-910d-4cc6-8f27-67091168b714" version="1.0.0.0" store="developer" storeType="Registry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1DFC-D10A-42EB-BBB9-1AE46D96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Header</vt:lpstr>
    </vt:vector>
  </TitlesOfParts>
  <Company>
  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Header</dc:title>
  <dc:subject>
  </dc:subject>
  <dc:creator>Terry Healow</dc:creator>
  <cp:keywords>
  </cp:keywords>
  <dc:description>Case Header</dc:description>
  <cp:lastModifiedBy>Gretchen Jendro</cp:lastModifiedBy>
  <cp:revision>2</cp:revision>
  <dcterms:created xsi:type="dcterms:W3CDTF">2023-02-10T18:33:00Z</dcterms:created>
  <dcterms:modified xsi:type="dcterms:W3CDTF">2023-02-10T18:33:00Z</dcterms:modified>
</cp:coreProperties>
</file>