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ED" w:rsidRDefault="00976FED" w:rsidP="00976FED">
      <w:pPr>
        <w:pStyle w:val="Heading1"/>
        <w:rPr>
          <w:w w:val="105"/>
        </w:rPr>
      </w:pPr>
      <w:bookmarkStart w:id="0" w:name="_Toc499022143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6. NOT</w:t>
      </w:r>
      <w:r>
        <w:rPr>
          <w:spacing w:val="-4"/>
        </w:rPr>
        <w:t>I</w:t>
      </w:r>
      <w:r>
        <w:t xml:space="preserve">CE </w:t>
      </w:r>
      <w:r>
        <w:rPr>
          <w:spacing w:val="5"/>
        </w:rPr>
        <w:t>OF</w:t>
      </w:r>
      <w:r>
        <w:rPr>
          <w:spacing w:val="25"/>
        </w:rPr>
        <w:t xml:space="preserve"> </w:t>
      </w:r>
      <w:r>
        <w:rPr>
          <w:w w:val="104"/>
        </w:rPr>
        <w:t>CON</w:t>
      </w:r>
      <w:r>
        <w:rPr>
          <w:spacing w:val="-2"/>
          <w:w w:val="104"/>
        </w:rPr>
        <w:t>TI</w:t>
      </w:r>
      <w:r>
        <w:rPr>
          <w:w w:val="104"/>
        </w:rPr>
        <w:t>NUAN</w:t>
      </w:r>
      <w:r>
        <w:rPr>
          <w:spacing w:val="-2"/>
          <w:w w:val="104"/>
        </w:rPr>
        <w:t>C</w:t>
      </w:r>
      <w:r>
        <w:rPr>
          <w:w w:val="104"/>
        </w:rPr>
        <w:t>E</w:t>
      </w:r>
      <w:r>
        <w:rPr>
          <w:spacing w:val="2"/>
          <w:w w:val="10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341(a)</w:t>
      </w:r>
      <w:r>
        <w:rPr>
          <w:spacing w:val="18"/>
        </w:rPr>
        <w:t xml:space="preserve"> </w:t>
      </w:r>
      <w:r>
        <w:rPr>
          <w:w w:val="106"/>
        </w:rPr>
        <w:t>ME</w:t>
      </w:r>
      <w:r>
        <w:rPr>
          <w:spacing w:val="-3"/>
          <w:w w:val="106"/>
        </w:rPr>
        <w:t>E</w:t>
      </w:r>
      <w:r>
        <w:rPr>
          <w:w w:val="106"/>
        </w:rPr>
        <w:t>T</w:t>
      </w:r>
      <w:r>
        <w:rPr>
          <w:spacing w:val="-4"/>
          <w:w w:val="106"/>
        </w:rPr>
        <w:t>I</w:t>
      </w:r>
      <w:r>
        <w:rPr>
          <w:w w:val="106"/>
        </w:rPr>
        <w:t>NG</w:t>
      </w:r>
      <w:r>
        <w:rPr>
          <w:spacing w:val="8"/>
          <w:w w:val="10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w w:val="108"/>
        </w:rPr>
        <w:t>CR</w:t>
      </w:r>
      <w:r>
        <w:rPr>
          <w:spacing w:val="-3"/>
          <w:w w:val="108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>I</w:t>
      </w:r>
      <w:r>
        <w:rPr>
          <w:w w:val="105"/>
        </w:rPr>
        <w:t>TORS</w:t>
      </w:r>
      <w:bookmarkEnd w:id="0"/>
      <w:r>
        <w:rPr>
          <w:w w:val="105"/>
        </w:rPr>
        <w:t>.</w:t>
      </w:r>
    </w:p>
    <w:p w:rsidR="00976FED" w:rsidRDefault="00976FED" w:rsidP="00976FED">
      <w:pPr>
        <w:pStyle w:val="Heading1"/>
      </w:pPr>
      <w:bookmarkStart w:id="1" w:name="_GoBack"/>
      <w:bookmarkEnd w:id="1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2003-4]</w:t>
      </w:r>
    </w:p>
    <w:p w:rsidR="00976FED" w:rsidRDefault="00976FED" w:rsidP="00976FED">
      <w:pPr>
        <w:spacing w:before="10" w:after="0" w:line="280" w:lineRule="exact"/>
        <w:rPr>
          <w:sz w:val="28"/>
          <w:szCs w:val="28"/>
        </w:rPr>
      </w:pPr>
    </w:p>
    <w:p w:rsidR="00976FED" w:rsidRDefault="00976FED" w:rsidP="00976FE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976FED" w:rsidRDefault="00976FED" w:rsidP="00976FE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976FED" w:rsidRDefault="00976FED" w:rsidP="00976FE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976FED" w:rsidRDefault="00976FED" w:rsidP="00976FED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76FED" w:rsidRDefault="00976FED" w:rsidP="0097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976FED" w:rsidRDefault="00976FED" w:rsidP="00976FE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76FED" w:rsidRDefault="00976FED" w:rsidP="00976FED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976FED" w:rsidRDefault="00976FED" w:rsidP="00976FED">
      <w:pPr>
        <w:spacing w:before="10" w:after="0" w:line="280" w:lineRule="exact"/>
        <w:rPr>
          <w:sz w:val="28"/>
          <w:szCs w:val="28"/>
        </w:rPr>
      </w:pPr>
    </w:p>
    <w:p w:rsidR="00976FED" w:rsidRDefault="00976FED" w:rsidP="009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976FED" w:rsidRDefault="00976FED" w:rsidP="009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976FED" w:rsidRDefault="00976FED" w:rsidP="00976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76FED" w:rsidTr="00870679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76FED" w:rsidRDefault="00976FED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FED" w:rsidRDefault="00976FED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ED" w:rsidRDefault="00976FED" w:rsidP="0087067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ED" w:rsidRDefault="00976FED" w:rsidP="00870679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CONTINUANCE OF § 341(a) MEETING OF CREDITORS</w:t>
            </w:r>
          </w:p>
        </w:tc>
      </w:tr>
    </w:tbl>
    <w:p w:rsidR="00976FED" w:rsidRDefault="00976FED" w:rsidP="00976FED">
      <w:pPr>
        <w:tabs>
          <w:tab w:val="left" w:pos="8700"/>
        </w:tabs>
        <w:spacing w:before="19" w:after="0" w:line="240" w:lineRule="auto"/>
        <w:ind w:left="101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76FED" w:rsidRDefault="00976FED" w:rsidP="00976FED">
      <w:pPr>
        <w:tabs>
          <w:tab w:val="left" w:pos="8700"/>
        </w:tabs>
        <w:spacing w:before="19" w:after="0" w:line="480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____ day of___________________, 20__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_______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ck, ___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w:</w:t>
      </w:r>
    </w:p>
    <w:tbl>
      <w:tblPr>
        <w:tblStyle w:val="TableGrid1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7385"/>
      </w:tblGrid>
      <w:tr w:rsidR="00976FED" w:rsidTr="00870679">
        <w:tc>
          <w:tcPr>
            <w:tcW w:w="805" w:type="dxa"/>
            <w:tcBorders>
              <w:bottom w:val="single" w:sz="4" w:space="0" w:color="auto"/>
            </w:tcBorders>
          </w:tcPr>
          <w:p w:rsidR="00976FED" w:rsidRDefault="00976FED" w:rsidP="00870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976FED" w:rsidRDefault="00976FED" w:rsidP="008706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U.S. Attorney’s Conference Room, 2nd Floor, Missouri River Federal Courthouse, 125 Central Avenue West, Great Falls, Montana</w:t>
            </w:r>
          </w:p>
        </w:tc>
      </w:tr>
      <w:tr w:rsidR="00976FED" w:rsidTr="0087067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976FED" w:rsidRDefault="00976FED" w:rsidP="00870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976FED" w:rsidRDefault="00976FED" w:rsidP="008706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Floor, Mike Mansfield Federal Building and Courthouse, 400 North Main, Butte, Montana</w:t>
            </w:r>
          </w:p>
        </w:tc>
      </w:tr>
      <w:tr w:rsidR="00976FED" w:rsidTr="0087067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976FED" w:rsidRDefault="00976FED" w:rsidP="00870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976FED" w:rsidRDefault="00976FED" w:rsidP="008706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Fifth Floor Courtroom, 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Federal Building, 316 North 26th St., Billings, Montana</w:t>
            </w:r>
          </w:p>
        </w:tc>
      </w:tr>
      <w:tr w:rsidR="00976FED" w:rsidTr="0087067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976FED" w:rsidRDefault="00976FED" w:rsidP="00870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976FED" w:rsidRDefault="00976FED" w:rsidP="008706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East Broadway, Russell Smith Federal Courthouse, Missoula, Montana</w:t>
            </w:r>
          </w:p>
        </w:tc>
      </w:tr>
      <w:tr w:rsidR="00976FED" w:rsidTr="00870679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976FED" w:rsidRDefault="00976FED" w:rsidP="00870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976FED" w:rsidRDefault="00976FED" w:rsidP="008706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Third Floor of the Justice Center, 920 South Main, Kalispell, Montana.</w:t>
            </w:r>
          </w:p>
        </w:tc>
      </w:tr>
    </w:tbl>
    <w:p w:rsidR="00976FED" w:rsidRDefault="00976FED" w:rsidP="00976FED">
      <w:pPr>
        <w:spacing w:before="12" w:after="0" w:line="240" w:lineRule="exact"/>
        <w:jc w:val="both"/>
        <w:rPr>
          <w:sz w:val="24"/>
          <w:szCs w:val="24"/>
        </w:rPr>
      </w:pPr>
    </w:p>
    <w:p w:rsidR="00976FED" w:rsidRDefault="00976FED" w:rsidP="00976FED">
      <w:pPr>
        <w:tabs>
          <w:tab w:val="left" w:pos="1840"/>
          <w:tab w:val="left" w:pos="3760"/>
          <w:tab w:val="left" w:pos="4480"/>
        </w:tabs>
        <w:spacing w:before="61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976FED" w:rsidRDefault="00976FED" w:rsidP="00976FED">
      <w:pPr>
        <w:tabs>
          <w:tab w:val="left" w:pos="1840"/>
          <w:tab w:val="left" w:pos="3760"/>
          <w:tab w:val="left" w:pos="4480"/>
        </w:tabs>
        <w:spacing w:before="61" w:after="0" w:line="24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976FED" w:rsidRDefault="00976FED" w:rsidP="00976FED">
      <w:pPr>
        <w:tabs>
          <w:tab w:val="left" w:pos="1840"/>
          <w:tab w:val="left" w:pos="3760"/>
          <w:tab w:val="left" w:pos="4480"/>
        </w:tabs>
        <w:spacing w:before="61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FED" w:rsidRDefault="00976FED" w:rsidP="00976FED">
      <w:pPr>
        <w:spacing w:before="5" w:after="0" w:line="150" w:lineRule="exact"/>
        <w:jc w:val="both"/>
        <w:rPr>
          <w:sz w:val="15"/>
          <w:szCs w:val="15"/>
        </w:rPr>
      </w:pPr>
    </w:p>
    <w:p w:rsidR="00976FED" w:rsidRDefault="00976FED" w:rsidP="00976FED">
      <w:pPr>
        <w:spacing w:before="19" w:after="0" w:line="240" w:lineRule="auto"/>
        <w:ind w:left="5040"/>
        <w:jc w:val="both"/>
        <w:rPr>
          <w:noProof/>
        </w:rPr>
      </w:pPr>
      <w:r>
        <w:rPr>
          <w:noProof/>
        </w:rPr>
        <w:t>____________________________________</w:t>
      </w:r>
    </w:p>
    <w:p w:rsidR="00976FED" w:rsidRDefault="00976FED" w:rsidP="00976FED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6FED" w:rsidRDefault="00976FED" w:rsidP="00976FED">
      <w:pPr>
        <w:spacing w:before="12" w:after="0" w:line="260" w:lineRule="exact"/>
        <w:rPr>
          <w:sz w:val="26"/>
          <w:szCs w:val="26"/>
        </w:rPr>
      </w:pPr>
    </w:p>
    <w:p w:rsidR="00976FED" w:rsidRDefault="00976FED" w:rsidP="00976F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976FED" w:rsidRDefault="00976FED" w:rsidP="00976FED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6FED" w:rsidRDefault="00976FED" w:rsidP="00976FED">
      <w:pPr>
        <w:spacing w:before="61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ED" w:rsidRDefault="00976FED" w:rsidP="00976FED">
      <w:pPr>
        <w:spacing w:after="0" w:line="200" w:lineRule="exact"/>
        <w:jc w:val="both"/>
        <w:rPr>
          <w:sz w:val="20"/>
          <w:szCs w:val="20"/>
        </w:rPr>
      </w:pPr>
    </w:p>
    <w:p w:rsidR="00976FED" w:rsidRDefault="00976FED" w:rsidP="00976FED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976FED" w:rsidRDefault="00976FED" w:rsidP="00976FED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976FED" w:rsidRDefault="00976FED" w:rsidP="00976FED">
      <w:pPr>
        <w:spacing w:before="4" w:after="0" w:line="170" w:lineRule="exact"/>
        <w:jc w:val="both"/>
        <w:rPr>
          <w:sz w:val="17"/>
          <w:szCs w:val="17"/>
        </w:rPr>
      </w:pPr>
    </w:p>
    <w:p w:rsidR="00976FED" w:rsidRDefault="00976FED" w:rsidP="00976FED">
      <w:pPr>
        <w:spacing w:after="0" w:line="200" w:lineRule="exact"/>
        <w:jc w:val="both"/>
        <w:rPr>
          <w:sz w:val="20"/>
          <w:szCs w:val="20"/>
        </w:rPr>
      </w:pPr>
    </w:p>
    <w:p w:rsidR="00976FED" w:rsidRPr="00976FED" w:rsidRDefault="00976FED" w:rsidP="00976FED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FB3FB7" w:rsidRDefault="00FB3FB7"/>
    <w:sectPr w:rsidR="00FB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ED"/>
    <w:rsid w:val="00976FED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22E2"/>
  <w15:chartTrackingRefBased/>
  <w15:docId w15:val="{735927EE-A783-46C2-8946-458E5B06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FE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6FED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FED"/>
    <w:rPr>
      <w:rFonts w:ascii="Times New Roman" w:eastAsia="Times New Roman" w:hAnsi="Times New Roman" w:cs="Times New Roman"/>
      <w:spacing w:val="4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76FE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7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2019-06-27T21:28:00Z</dcterms:created>
  <dcterms:modified xsi:type="dcterms:W3CDTF">2019-06-27T21:28:00Z</dcterms:modified>
</cp:coreProperties>
</file>