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69" w:rsidRDefault="00F20969" w:rsidP="00F2096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F20969" w:rsidRDefault="00F20969" w:rsidP="00F2096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F20969" w:rsidRDefault="00F20969" w:rsidP="00F2096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F20969" w:rsidRDefault="00F20969" w:rsidP="00F20969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20969" w:rsidRDefault="00F20969" w:rsidP="00F20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F20969" w:rsidRDefault="00F20969" w:rsidP="00F20969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20969" w:rsidRDefault="00F20969" w:rsidP="00F20969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F20969" w:rsidRDefault="00F20969" w:rsidP="00F20969">
      <w:pPr>
        <w:spacing w:before="10" w:after="0" w:line="280" w:lineRule="exact"/>
        <w:rPr>
          <w:sz w:val="28"/>
          <w:szCs w:val="28"/>
        </w:rPr>
      </w:pPr>
    </w:p>
    <w:p w:rsidR="00F20969" w:rsidRDefault="00F20969" w:rsidP="00F2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F20969" w:rsidRDefault="00F20969" w:rsidP="00F20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F20969" w:rsidRDefault="00F20969" w:rsidP="00F20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20969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0969" w:rsidRDefault="00F20969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969" w:rsidRDefault="00F20969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69" w:rsidRDefault="00F20969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CHAPTER 12 PLAN</w:t>
            </w: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" w:hAnsi="Times" w:cs="Times"/>
                <w:b/>
                <w:bCs/>
                <w:i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(date)</w:t>
            </w:r>
          </w:p>
          <w:p w:rsidR="00F20969" w:rsidRDefault="00F20969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969" w:rsidRDefault="00F20969" w:rsidP="00F20969">
      <w:pPr>
        <w:pStyle w:val="ListParagraph"/>
        <w:tabs>
          <w:tab w:val="left" w:pos="108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969" w:rsidRDefault="00F20969" w:rsidP="00F20969">
      <w:pPr>
        <w:pStyle w:val="ListParagraph"/>
        <w:numPr>
          <w:ilvl w:val="0"/>
          <w:numId w:val="3"/>
        </w:numPr>
        <w:tabs>
          <w:tab w:val="left" w:pos="1080"/>
        </w:tabs>
        <w:spacing w:before="19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602"/>
      </w:tblGrid>
      <w:tr w:rsidR="00F20969" w:rsidTr="007A0354">
        <w:trPr>
          <w:jc w:val="center"/>
        </w:trPr>
        <w:tc>
          <w:tcPr>
            <w:tcW w:w="2520" w:type="dxa"/>
          </w:tcPr>
          <w:p w:rsidR="00F20969" w:rsidRDefault="00F20969" w:rsidP="007A0354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2602" w:type="dxa"/>
          </w:tcPr>
          <w:p w:rsidR="00F20969" w:rsidRDefault="00F20969" w:rsidP="007A0354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Amount</w:t>
            </w:r>
          </w:p>
        </w:tc>
      </w:tr>
      <w:tr w:rsidR="00F20969" w:rsidTr="007A0354">
        <w:trPr>
          <w:jc w:val="center"/>
        </w:trPr>
        <w:tc>
          <w:tcPr>
            <w:tcW w:w="2520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2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20969" w:rsidTr="007A0354">
        <w:trPr>
          <w:jc w:val="center"/>
        </w:trPr>
        <w:tc>
          <w:tcPr>
            <w:tcW w:w="2520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602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20969" w:rsidTr="007A0354">
        <w:trPr>
          <w:jc w:val="center"/>
        </w:trPr>
        <w:tc>
          <w:tcPr>
            <w:tcW w:w="2520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602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20969" w:rsidTr="007A0354">
        <w:trPr>
          <w:jc w:val="center"/>
        </w:trPr>
        <w:tc>
          <w:tcPr>
            <w:tcW w:w="2520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602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20969" w:rsidTr="007A0354">
        <w:trPr>
          <w:jc w:val="center"/>
        </w:trPr>
        <w:tc>
          <w:tcPr>
            <w:tcW w:w="2520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2602" w:type="dxa"/>
          </w:tcPr>
          <w:p w:rsidR="00F20969" w:rsidRDefault="00F20969" w:rsidP="007A0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F20969" w:rsidRDefault="00F20969" w:rsidP="00F20969">
      <w:pPr>
        <w:spacing w:before="1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0969" w:rsidRDefault="00F20969" w:rsidP="00F20969">
      <w:pPr>
        <w:spacing w:before="11" w:after="0" w:line="492" w:lineRule="auto"/>
        <w:ind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Debtor shall pay such additional amounts as necessary for additional professional fees and costs, including Trustee fees and costs, allowed by the Court. </w:t>
      </w:r>
    </w:p>
    <w:p w:rsidR="00F20969" w:rsidRDefault="00F20969" w:rsidP="00F20969">
      <w:pPr>
        <w:pStyle w:val="ListParagraph"/>
        <w:numPr>
          <w:ilvl w:val="0"/>
          <w:numId w:val="3"/>
        </w:numPr>
        <w:tabs>
          <w:tab w:val="left" w:pos="1080"/>
        </w:tabs>
        <w:spacing w:before="11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20969" w:rsidRDefault="00F20969" w:rsidP="00F20969">
      <w:pPr>
        <w:pStyle w:val="ListParagraph"/>
        <w:numPr>
          <w:ilvl w:val="0"/>
          <w:numId w:val="4"/>
        </w:numPr>
        <w:spacing w:before="1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First to allowed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507(a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 (set out projected amount)</w:t>
      </w:r>
      <w:r>
        <w:rPr>
          <w:rFonts w:ascii="Times New Roman" w:eastAsia="Times New Roman" w:hAnsi="Times New Roman" w:cs="Times New Roman"/>
          <w:sz w:val="24"/>
          <w:szCs w:val="24"/>
        </w:rPr>
        <w:t>. The Trustee’s Fee shall be ____ % of all receipts.</w:t>
      </w:r>
    </w:p>
    <w:p w:rsidR="00F20969" w:rsidRDefault="00F20969" w:rsidP="00F20969">
      <w:pPr>
        <w:pStyle w:val="ListParagraph"/>
        <w:spacing w:before="1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969" w:rsidRDefault="00F20969" w:rsidP="00F20969">
      <w:pPr>
        <w:pStyle w:val="ListParagraph"/>
        <w:numPr>
          <w:ilvl w:val="0"/>
          <w:numId w:val="4"/>
        </w:numPr>
        <w:spacing w:before="11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Second to secured creditors whose claims are duly proven and allowed as follows:</w:t>
      </w:r>
    </w:p>
    <w:p w:rsidR="00F20969" w:rsidRDefault="00F20969" w:rsidP="00F20969">
      <w:pPr>
        <w:spacing w:before="11" w:after="0" w:line="240" w:lineRule="auto"/>
        <w:ind w:left="1540" w:hanging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430"/>
        <w:gridCol w:w="990"/>
        <w:gridCol w:w="1350"/>
        <w:gridCol w:w="1250"/>
      </w:tblGrid>
      <w:tr w:rsidR="00F20969" w:rsidTr="007A0354">
        <w:trPr>
          <w:trHeight w:hRule="exact" w:val="450"/>
        </w:trPr>
        <w:tc>
          <w:tcPr>
            <w:tcW w:w="3420" w:type="dxa"/>
            <w:vAlign w:val="bottom"/>
          </w:tcPr>
          <w:p w:rsidR="00F20969" w:rsidRDefault="00F20969" w:rsidP="007A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Cred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</w:t>
            </w:r>
          </w:p>
        </w:tc>
        <w:tc>
          <w:tcPr>
            <w:tcW w:w="2430" w:type="dxa"/>
            <w:vAlign w:val="bottom"/>
          </w:tcPr>
          <w:p w:rsidR="00F20969" w:rsidRDefault="00F20969" w:rsidP="007A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Allowed Secured Claim</w:t>
            </w:r>
          </w:p>
        </w:tc>
        <w:tc>
          <w:tcPr>
            <w:tcW w:w="990" w:type="dxa"/>
            <w:vAlign w:val="bottom"/>
          </w:tcPr>
          <w:p w:rsidR="00F20969" w:rsidRDefault="00F20969" w:rsidP="007A0354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Term</w:t>
            </w:r>
          </w:p>
        </w:tc>
        <w:tc>
          <w:tcPr>
            <w:tcW w:w="1350" w:type="dxa"/>
            <w:vAlign w:val="bottom"/>
          </w:tcPr>
          <w:p w:rsidR="00F20969" w:rsidRDefault="00F20969" w:rsidP="007A035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 Rate</w:t>
            </w:r>
          </w:p>
        </w:tc>
        <w:tc>
          <w:tcPr>
            <w:tcW w:w="1250" w:type="dxa"/>
            <w:vAlign w:val="bottom"/>
          </w:tcPr>
          <w:p w:rsidR="00F20969" w:rsidRDefault="00F20969" w:rsidP="007A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Payment</w:t>
            </w:r>
          </w:p>
        </w:tc>
      </w:tr>
      <w:tr w:rsidR="00F20969" w:rsidTr="007A0354">
        <w:trPr>
          <w:trHeight w:hRule="exact" w:val="339"/>
        </w:trPr>
        <w:tc>
          <w:tcPr>
            <w:tcW w:w="3420" w:type="dxa"/>
          </w:tcPr>
          <w:p w:rsidR="00F20969" w:rsidRDefault="00F20969" w:rsidP="007A0354">
            <w:pPr>
              <w:spacing w:after="0" w:line="25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20969" w:rsidRDefault="00F20969" w:rsidP="007A0354">
            <w:pPr>
              <w:spacing w:after="0" w:line="256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F20969" w:rsidRDefault="00F20969" w:rsidP="007A0354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0969" w:rsidTr="007A0354">
        <w:trPr>
          <w:trHeight w:hRule="exact" w:val="339"/>
        </w:trPr>
        <w:tc>
          <w:tcPr>
            <w:tcW w:w="3420" w:type="dxa"/>
          </w:tcPr>
          <w:p w:rsidR="00F20969" w:rsidRDefault="00F20969" w:rsidP="007A0354">
            <w:pPr>
              <w:spacing w:after="0" w:line="25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243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20969" w:rsidRDefault="00F20969" w:rsidP="007A0354">
            <w:pPr>
              <w:spacing w:after="0" w:line="256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F20969" w:rsidRDefault="00F20969" w:rsidP="007A0354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0969" w:rsidTr="007A0354">
        <w:trPr>
          <w:trHeight w:hRule="exact" w:val="339"/>
        </w:trPr>
        <w:tc>
          <w:tcPr>
            <w:tcW w:w="3420" w:type="dxa"/>
          </w:tcPr>
          <w:p w:rsidR="00F20969" w:rsidRDefault="00F20969" w:rsidP="007A0354">
            <w:pPr>
              <w:spacing w:after="0" w:line="25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243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20969" w:rsidRDefault="00F20969" w:rsidP="007A0354">
            <w:pPr>
              <w:spacing w:after="0" w:line="256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F20969" w:rsidRDefault="00F20969" w:rsidP="007A0354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0969" w:rsidTr="007A0354">
        <w:trPr>
          <w:trHeight w:hRule="exact" w:val="339"/>
        </w:trPr>
        <w:tc>
          <w:tcPr>
            <w:tcW w:w="3420" w:type="dxa"/>
          </w:tcPr>
          <w:p w:rsidR="00F20969" w:rsidRDefault="00F20969" w:rsidP="007A0354">
            <w:pPr>
              <w:spacing w:after="0" w:line="256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243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20969" w:rsidRDefault="00F20969" w:rsidP="007A0354">
            <w:pPr>
              <w:spacing w:after="0" w:line="256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vAlign w:val="bottom"/>
          </w:tcPr>
          <w:p w:rsidR="00F20969" w:rsidRDefault="00F20969" w:rsidP="007A0354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20969" w:rsidRDefault="00F20969" w:rsidP="00F20969">
      <w:pPr>
        <w:spacing w:before="61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969" w:rsidRDefault="00F20969" w:rsidP="00F2096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determined as of the Date of Confirmation or such date stipulated to by creditor and Debtor and approved by the Court.)</w:t>
      </w:r>
    </w:p>
    <w:p w:rsidR="00F20969" w:rsidRDefault="00F20969" w:rsidP="00F2096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(All payments shall be applied first to accrued interest and the balance to principal effective the date payments are disbursed by the Trustee.)</w:t>
      </w:r>
    </w:p>
    <w:p w:rsidR="00F20969" w:rsidRDefault="00F20969" w:rsidP="00F2096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(The allowed secured claims ___ shall, or ___ shall not, retain their liens under the Plan.)</w:t>
      </w:r>
    </w:p>
    <w:p w:rsidR="00F20969" w:rsidRDefault="00F20969" w:rsidP="00F20969">
      <w:pPr>
        <w:spacing w:before="4" w:after="0" w:line="280" w:lineRule="exact"/>
        <w:ind w:left="720"/>
        <w:jc w:val="both"/>
        <w:rPr>
          <w:sz w:val="28"/>
          <w:szCs w:val="28"/>
        </w:rPr>
      </w:pPr>
    </w:p>
    <w:p w:rsidR="00F20969" w:rsidRDefault="00F20969" w:rsidP="00F20969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Third to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.§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507.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440"/>
        <w:gridCol w:w="1279"/>
        <w:gridCol w:w="1250"/>
      </w:tblGrid>
      <w:tr w:rsidR="00F20969" w:rsidTr="007A0354">
        <w:trPr>
          <w:trHeight w:hRule="exact" w:val="888"/>
          <w:jc w:val="center"/>
        </w:trPr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F20969" w:rsidRDefault="00F20969" w:rsidP="007A0354">
            <w:pPr>
              <w:spacing w:after="40" w:line="256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F20969" w:rsidRDefault="00F20969" w:rsidP="007A0354">
            <w:pPr>
              <w:spacing w:after="4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Allowed Secured Claim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F20969" w:rsidRDefault="00F20969" w:rsidP="007A0354">
            <w:pPr>
              <w:spacing w:after="4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Rate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F20969" w:rsidRDefault="00F20969" w:rsidP="007A0354">
            <w:pPr>
              <w:spacing w:after="4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</w:p>
        </w:tc>
      </w:tr>
      <w:tr w:rsidR="00F20969" w:rsidTr="007A0354">
        <w:trPr>
          <w:trHeight w:hRule="exact" w:val="339"/>
          <w:jc w:val="center"/>
        </w:trPr>
        <w:tc>
          <w:tcPr>
            <w:tcW w:w="4230" w:type="dxa"/>
            <w:tcBorders>
              <w:top w:val="single" w:sz="4" w:space="0" w:color="auto"/>
            </w:tcBorders>
          </w:tcPr>
          <w:p w:rsidR="00F20969" w:rsidRDefault="00F20969" w:rsidP="007A0354">
            <w:pPr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bottom"/>
          </w:tcPr>
          <w:p w:rsidR="00F20969" w:rsidRDefault="00F20969" w:rsidP="007A0354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0969" w:rsidTr="007A0354">
        <w:trPr>
          <w:trHeight w:hRule="exact" w:val="339"/>
          <w:jc w:val="center"/>
        </w:trPr>
        <w:tc>
          <w:tcPr>
            <w:tcW w:w="4230" w:type="dxa"/>
          </w:tcPr>
          <w:p w:rsidR="00F20969" w:rsidRDefault="00F20969" w:rsidP="007A0354">
            <w:pPr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44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F20969" w:rsidRDefault="00F20969" w:rsidP="007A0354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0969" w:rsidTr="007A0354">
        <w:trPr>
          <w:trHeight w:hRule="exact" w:val="339"/>
          <w:jc w:val="center"/>
        </w:trPr>
        <w:tc>
          <w:tcPr>
            <w:tcW w:w="4230" w:type="dxa"/>
          </w:tcPr>
          <w:p w:rsidR="00F20969" w:rsidRDefault="00F20969" w:rsidP="007A0354">
            <w:pPr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44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F20969" w:rsidRDefault="00F20969" w:rsidP="007A0354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20969" w:rsidTr="007A0354">
        <w:trPr>
          <w:trHeight w:hRule="exact" w:val="339"/>
          <w:jc w:val="center"/>
        </w:trPr>
        <w:tc>
          <w:tcPr>
            <w:tcW w:w="4230" w:type="dxa"/>
          </w:tcPr>
          <w:p w:rsidR="00F20969" w:rsidRDefault="00F20969" w:rsidP="007A0354">
            <w:pPr>
              <w:spacing w:after="0" w:line="256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44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F20969" w:rsidRDefault="00F20969" w:rsidP="007A0354">
            <w:pPr>
              <w:spacing w:after="0" w:line="256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F20969" w:rsidRDefault="00F20969" w:rsidP="007A0354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20969" w:rsidRDefault="00F20969" w:rsidP="00F20969">
      <w:pPr>
        <w:spacing w:before="10" w:after="0" w:line="280" w:lineRule="exact"/>
        <w:rPr>
          <w:sz w:val="28"/>
          <w:szCs w:val="28"/>
        </w:rPr>
      </w:pPr>
    </w:p>
    <w:p w:rsidR="00F20969" w:rsidRDefault="00F20969" w:rsidP="00F20969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Fourth from the disposable income remaining after the above payments, dividends to unse</w:t>
      </w:r>
      <w:r>
        <w:rPr>
          <w:rFonts w:ascii="Times New Roman" w:eastAsia="Times New Roman" w:hAnsi="Times New Roman" w:cs="Times New Roman"/>
          <w:sz w:val="24"/>
          <w:szCs w:val="24"/>
        </w:rPr>
        <w:t>cured cred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wed as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0969" w:rsidRDefault="00F20969" w:rsidP="00F20969">
      <w:pPr>
        <w:spacing w:after="0" w:line="240" w:lineRule="auto"/>
        <w:jc w:val="both"/>
        <w:rPr>
          <w:sz w:val="28"/>
          <w:szCs w:val="28"/>
        </w:rPr>
      </w:pPr>
    </w:p>
    <w:p w:rsidR="00F20969" w:rsidRDefault="00F20969" w:rsidP="00F20969">
      <w:pPr>
        <w:pStyle w:val="ListParagraph"/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1225(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F20969" w:rsidRDefault="00F20969" w:rsidP="00F20969">
      <w:pPr>
        <w:pStyle w:val="ListParagraph"/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F20969" w:rsidRDefault="00F20969" w:rsidP="00F20969">
      <w:pPr>
        <w:pStyle w:val="ListParagraph"/>
        <w:numPr>
          <w:ilvl w:val="0"/>
          <w:numId w:val="1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1225(a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)in the amount of [insert] each year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20969" w:rsidRDefault="00F20969" w:rsidP="00F20969">
      <w:pPr>
        <w:pStyle w:val="ListParagraph"/>
        <w:numPr>
          <w:ilvl w:val="0"/>
          <w:numId w:val="3"/>
        </w:numPr>
        <w:spacing w:before="54" w:after="0" w:line="566" w:lineRule="exact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2(d)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F20969" w:rsidRDefault="00F20969" w:rsidP="00F20969">
      <w:pPr>
        <w:spacing w:before="10" w:after="0" w:line="200" w:lineRule="exact"/>
        <w:ind w:firstLine="720"/>
        <w:jc w:val="both"/>
        <w:rPr>
          <w:sz w:val="20"/>
          <w:szCs w:val="20"/>
        </w:rPr>
      </w:pPr>
    </w:p>
    <w:p w:rsidR="00F20969" w:rsidRDefault="00F20969" w:rsidP="00F20969">
      <w:pPr>
        <w:pStyle w:val="ListParagraph"/>
        <w:numPr>
          <w:ilvl w:val="0"/>
          <w:numId w:val="3"/>
        </w:numPr>
        <w:spacing w:before="19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 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2(d)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F20969" w:rsidRDefault="00F20969" w:rsidP="00F20969">
      <w:pPr>
        <w:pStyle w:val="ListParagraph"/>
        <w:numPr>
          <w:ilvl w:val="0"/>
          <w:numId w:val="3"/>
        </w:numPr>
        <w:spacing w:before="12" w:after="0" w:line="480" w:lineRule="auto"/>
        <w:ind w:left="0" w:firstLine="720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creditors' claims are fully secured, shall be paid directly by the Debtor pursuant to the original contract terms, and shall receive no payments under Paragraph 2 of this Plan:</w:t>
      </w:r>
    </w:p>
    <w:p w:rsidR="00F20969" w:rsidRDefault="00F20969" w:rsidP="00F20969">
      <w:pPr>
        <w:pStyle w:val="ListParagraph"/>
        <w:numPr>
          <w:ilvl w:val="0"/>
          <w:numId w:val="3"/>
        </w:numPr>
        <w:spacing w:before="19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ders,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ders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F20969" w:rsidRDefault="00F20969" w:rsidP="00F20969">
      <w:pPr>
        <w:pStyle w:val="ListParagraph"/>
        <w:numPr>
          <w:ilvl w:val="0"/>
          <w:numId w:val="3"/>
        </w:numPr>
        <w:spacing w:before="19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wed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ecured 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969" w:rsidRDefault="00F20969" w:rsidP="00F20969">
      <w:pPr>
        <w:pStyle w:val="ListParagraph"/>
        <w:numPr>
          <w:ilvl w:val="0"/>
          <w:numId w:val="3"/>
        </w:numPr>
        <w:spacing w:before="11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1227.</w:t>
      </w:r>
    </w:p>
    <w:p w:rsidR="00F20969" w:rsidRDefault="00F20969" w:rsidP="00F20969">
      <w:pPr>
        <w:pStyle w:val="ListParagraph"/>
        <w:numPr>
          <w:ilvl w:val="0"/>
          <w:numId w:val="3"/>
        </w:numPr>
        <w:spacing w:before="11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as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such a change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969" w:rsidRDefault="00F20969" w:rsidP="00F20969">
      <w:pPr>
        <w:pStyle w:val="ListParagraph"/>
        <w:numPr>
          <w:ilvl w:val="0"/>
          <w:numId w:val="3"/>
        </w:numPr>
        <w:spacing w:before="11" w:after="0" w:line="49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Attached to this Plan are:</w:t>
      </w:r>
    </w:p>
    <w:p w:rsidR="00F20969" w:rsidRDefault="00F20969" w:rsidP="00F20969">
      <w:pPr>
        <w:pStyle w:val="ListParagraph"/>
        <w:numPr>
          <w:ilvl w:val="0"/>
          <w:numId w:val="2"/>
        </w:numPr>
        <w:spacing w:after="120" w:line="240" w:lineRule="auto"/>
        <w:ind w:left="18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Amortization schedules;</w:t>
      </w:r>
    </w:p>
    <w:p w:rsidR="00F20969" w:rsidRDefault="00F20969" w:rsidP="00F20969">
      <w:pPr>
        <w:pStyle w:val="ListParagraph"/>
        <w:numPr>
          <w:ilvl w:val="0"/>
          <w:numId w:val="2"/>
        </w:numPr>
        <w:spacing w:after="120" w:line="240" w:lineRule="auto"/>
        <w:ind w:left="18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cash flow from operations for period of the plan, including the Chapter 12 Plan payments;</w:t>
      </w:r>
    </w:p>
    <w:p w:rsidR="00F20969" w:rsidRDefault="00F20969" w:rsidP="00F20969">
      <w:pPr>
        <w:pStyle w:val="ListParagraph"/>
        <w:numPr>
          <w:ilvl w:val="0"/>
          <w:numId w:val="2"/>
        </w:numPr>
        <w:spacing w:after="120" w:line="240" w:lineRule="auto"/>
        <w:ind w:left="180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Liquidation analysis showing compliance with 11 U.S.C. § 1225(a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4).</w:t>
      </w:r>
    </w:p>
    <w:p w:rsidR="00F20969" w:rsidRDefault="00F20969" w:rsidP="00F20969">
      <w:pPr>
        <w:tabs>
          <w:tab w:val="left" w:pos="2560"/>
          <w:tab w:val="left" w:pos="4600"/>
          <w:tab w:val="left" w:pos="532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F20969" w:rsidRDefault="00F20969" w:rsidP="00F20969">
      <w:pPr>
        <w:tabs>
          <w:tab w:val="left" w:pos="2560"/>
          <w:tab w:val="left" w:pos="4600"/>
          <w:tab w:val="left" w:pos="532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20969" w:rsidRDefault="00F20969" w:rsidP="00F20969">
      <w:pPr>
        <w:spacing w:after="0" w:line="200" w:lineRule="exact"/>
        <w:jc w:val="both"/>
        <w:rPr>
          <w:sz w:val="20"/>
          <w:szCs w:val="20"/>
        </w:rPr>
      </w:pPr>
    </w:p>
    <w:p w:rsidR="00F20969" w:rsidRDefault="00F20969" w:rsidP="00F20969">
      <w:pPr>
        <w:spacing w:after="0" w:line="200" w:lineRule="exact"/>
        <w:jc w:val="both"/>
        <w:rPr>
          <w:sz w:val="20"/>
          <w:szCs w:val="20"/>
        </w:rPr>
      </w:pPr>
    </w:p>
    <w:p w:rsidR="00F20969" w:rsidRDefault="00F20969" w:rsidP="00F20969">
      <w:pPr>
        <w:spacing w:after="0" w:line="240" w:lineRule="auto"/>
        <w:ind w:left="4320"/>
        <w:jc w:val="both"/>
        <w:rPr>
          <w:sz w:val="20"/>
          <w:szCs w:val="20"/>
        </w:rPr>
      </w:pPr>
    </w:p>
    <w:p w:rsidR="00F20969" w:rsidRDefault="00F20969" w:rsidP="00F20969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F20969" w:rsidRDefault="00F20969" w:rsidP="00F20969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20969" w:rsidRDefault="00F20969" w:rsidP="00F20969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969" w:rsidRDefault="00F20969" w:rsidP="00F20969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F20969" w:rsidRDefault="00F20969" w:rsidP="00F20969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20969" w:rsidRDefault="00F20969" w:rsidP="00F20969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20969" w:rsidRDefault="00F20969" w:rsidP="00F20969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F20969" w:rsidRDefault="00F20969" w:rsidP="00F20969">
      <w:pPr>
        <w:spacing w:before="5"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 Debtor</w:t>
      </w:r>
    </w:p>
    <w:p w:rsidR="00F20969" w:rsidRDefault="00F20969" w:rsidP="00F20969">
      <w:pPr>
        <w:spacing w:after="0" w:line="200" w:lineRule="exact"/>
        <w:rPr>
          <w:sz w:val="20"/>
          <w:szCs w:val="20"/>
        </w:rPr>
      </w:pPr>
    </w:p>
    <w:p w:rsidR="00F20969" w:rsidRDefault="00F20969" w:rsidP="00F20969">
      <w:pPr>
        <w:spacing w:before="19" w:after="0" w:line="240" w:lineRule="auto"/>
        <w:ind w:left="298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F20969" w:rsidRDefault="00F20969" w:rsidP="00F20969">
      <w:pPr>
        <w:spacing w:before="19" w:after="0" w:line="240" w:lineRule="auto"/>
        <w:ind w:left="2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F20969" w:rsidRDefault="00F20969" w:rsidP="00F20969">
      <w:pPr>
        <w:spacing w:before="10" w:after="0" w:line="280" w:lineRule="exact"/>
        <w:rPr>
          <w:sz w:val="28"/>
          <w:szCs w:val="28"/>
        </w:rPr>
      </w:pPr>
    </w:p>
    <w:p w:rsidR="00F20969" w:rsidRDefault="00F20969" w:rsidP="00F20969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0969" w:rsidRDefault="00F20969" w:rsidP="00F20969">
      <w:pPr>
        <w:spacing w:before="61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969" w:rsidRDefault="00F20969" w:rsidP="00F20969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F20969" w:rsidRDefault="00F20969" w:rsidP="00F20969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F20969" w:rsidRDefault="00F20969" w:rsidP="00F20969">
      <w:pPr>
        <w:spacing w:before="8" w:after="0" w:line="140" w:lineRule="exact"/>
        <w:jc w:val="both"/>
        <w:rPr>
          <w:sz w:val="14"/>
          <w:szCs w:val="14"/>
        </w:rPr>
      </w:pPr>
    </w:p>
    <w:p w:rsidR="00F20969" w:rsidRDefault="00F20969" w:rsidP="00F20969">
      <w:pPr>
        <w:spacing w:after="0" w:line="200" w:lineRule="exact"/>
        <w:jc w:val="both"/>
        <w:rPr>
          <w:sz w:val="20"/>
          <w:szCs w:val="20"/>
        </w:rPr>
      </w:pPr>
    </w:p>
    <w:p w:rsidR="00F20969" w:rsidRDefault="00F20969" w:rsidP="00F20969">
      <w:pPr>
        <w:spacing w:after="0" w:line="200" w:lineRule="exact"/>
        <w:jc w:val="both"/>
        <w:rPr>
          <w:sz w:val="20"/>
          <w:szCs w:val="20"/>
        </w:rPr>
      </w:pPr>
    </w:p>
    <w:p w:rsidR="00F20969" w:rsidRDefault="00F20969" w:rsidP="00F20969">
      <w:pPr>
        <w:spacing w:before="19" w:after="0" w:line="240" w:lineRule="auto"/>
        <w:ind w:left="4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66178B" wp14:editId="00A22510">
                <wp:simplePos x="0" y="0"/>
                <wp:positionH relativeFrom="page">
                  <wp:posOffset>3657600</wp:posOffset>
                </wp:positionH>
                <wp:positionV relativeFrom="paragraph">
                  <wp:posOffset>4445</wp:posOffset>
                </wp:positionV>
                <wp:extent cx="2667000" cy="1270"/>
                <wp:effectExtent l="9525" t="10160" r="9525" b="7620"/>
                <wp:wrapNone/>
                <wp:docPr id="28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5760" y="7"/>
                          <a:chExt cx="4200" cy="2"/>
                        </a:xfrm>
                      </wpg:grpSpPr>
                      <wps:wsp>
                        <wps:cNvPr id="283" name="Freeform 422"/>
                        <wps:cNvSpPr>
                          <a:spLocks/>
                        </wps:cNvSpPr>
                        <wps:spPr bwMode="auto">
                          <a:xfrm>
                            <a:off x="5760" y="7"/>
                            <a:ext cx="420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200"/>
                              <a:gd name="T2" fmla="+- 0 9960 576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EF28" id="Group 421" o:spid="_x0000_s1026" style="position:absolute;margin-left:4in;margin-top:.35pt;width:210pt;height:.1pt;z-index:-251657216;mso-position-horizontal-relative:page" coordorigin="5760,7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">
                <v:shape id="Freeform 422" o:spid="_x0000_s1027" style="position:absolute;left:5760;top:7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rzsYA&#10;AADcAAAADwAAAGRycy9kb3ducmV2LnhtbESPQWvCQBSE74X+h+UVvNVNI5YQs4pYlOBBbCz0+sy+&#10;JqnZtyG7auqv7wqFHoeZ+YbJFoNpxYV611hW8DKOQBCXVjdcKfg4rJ8TEM4ja2wtk4IfcrCYPz5k&#10;mGp75Xe6FL4SAcIuRQW1910qpStrMujGtiMO3pftDfog+0rqHq8BbloZR9GrNNhwWKixo1VN5ak4&#10;GwWryMSH426TJ7f9elvtvt/09POm1OhpWM5AeBr8f/ivnWsFcTKB+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zrzsYAAADcAAAADwAAAAAAAAAAAAAAAACYAgAAZHJz&#10;L2Rvd25yZXYueG1sUEsFBgAAAAAEAAQA9QAAAIsDAAAAAA==&#10;" path="m,l4200,e" filled="f" strokeweight=".17356mm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F20969" w:rsidRDefault="00F20969" w:rsidP="00F20969">
      <w:pPr>
        <w:spacing w:before="4" w:after="0" w:line="170" w:lineRule="exact"/>
        <w:jc w:val="both"/>
        <w:rPr>
          <w:sz w:val="17"/>
          <w:szCs w:val="17"/>
        </w:rPr>
      </w:pPr>
    </w:p>
    <w:p w:rsidR="00F20969" w:rsidRDefault="00F20969" w:rsidP="00F20969">
      <w:pPr>
        <w:spacing w:after="0" w:line="200" w:lineRule="exact"/>
        <w:jc w:val="both"/>
        <w:rPr>
          <w:sz w:val="20"/>
          <w:szCs w:val="20"/>
        </w:rPr>
      </w:pPr>
    </w:p>
    <w:p w:rsidR="00F20969" w:rsidRDefault="00F20969" w:rsidP="00F20969">
      <w:pPr>
        <w:spacing w:after="0" w:line="200" w:lineRule="exact"/>
        <w:jc w:val="both"/>
        <w:rPr>
          <w:sz w:val="20"/>
          <w:szCs w:val="20"/>
        </w:rPr>
      </w:pPr>
    </w:p>
    <w:p w:rsidR="00F20969" w:rsidRDefault="00F20969" w:rsidP="00F20969">
      <w:pPr>
        <w:spacing w:after="0" w:line="246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F20969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170C"/>
    <w:multiLevelType w:val="hybridMultilevel"/>
    <w:tmpl w:val="4E08DB12"/>
    <w:lvl w:ilvl="0" w:tplc="D3F60AA2">
      <w:start w:val="1"/>
      <w:numFmt w:val="lowerRoman"/>
      <w:lvlText w:val="(%1)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491D233B"/>
    <w:multiLevelType w:val="hybridMultilevel"/>
    <w:tmpl w:val="98486742"/>
    <w:lvl w:ilvl="0" w:tplc="D3F60AA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1A7C94"/>
    <w:multiLevelType w:val="hybridMultilevel"/>
    <w:tmpl w:val="B630E882"/>
    <w:lvl w:ilvl="0" w:tplc="15AE3BF2">
      <w:start w:val="1"/>
      <w:numFmt w:val="decimal"/>
      <w:lvlText w:val="%1."/>
      <w:lvlJc w:val="left"/>
      <w:pPr>
        <w:ind w:left="1540" w:hanging="360"/>
      </w:pPr>
      <w:rPr>
        <w:rFonts w:ascii="Times New Roman" w:hAnsi="Times New Roman" w:cs="Times New Roman" w:hint="default"/>
        <w:sz w:val="24"/>
        <w:szCs w:val="24"/>
      </w:rPr>
    </w:lvl>
    <w:lvl w:ilvl="1" w:tplc="75001104">
      <w:start w:val="1"/>
      <w:numFmt w:val="lowerLetter"/>
      <w:lvlText w:val="(%2)"/>
      <w:lvlJc w:val="left"/>
      <w:pPr>
        <w:ind w:left="2305" w:hanging="4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F060806"/>
    <w:multiLevelType w:val="hybridMultilevel"/>
    <w:tmpl w:val="9FD8A306"/>
    <w:lvl w:ilvl="0" w:tplc="90EC3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9"/>
    <w:rsid w:val="001E56E4"/>
    <w:rsid w:val="003C51B7"/>
    <w:rsid w:val="00A669BA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862D7-64FC-4DA2-A881-8B1B2A61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6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969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969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969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969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0969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096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0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96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69"/>
  </w:style>
  <w:style w:type="paragraph" w:styleId="Footer">
    <w:name w:val="footer"/>
    <w:basedOn w:val="Normal"/>
    <w:link w:val="FooterChar"/>
    <w:uiPriority w:val="99"/>
    <w:unhideWhenUsed/>
    <w:rsid w:val="00F2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69"/>
  </w:style>
  <w:style w:type="paragraph" w:styleId="TOC1">
    <w:name w:val="toc 1"/>
    <w:basedOn w:val="Normal"/>
    <w:next w:val="Normal"/>
    <w:autoRedefine/>
    <w:uiPriority w:val="39"/>
    <w:unhideWhenUsed/>
    <w:rsid w:val="00F20969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F20969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F20969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096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20969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F20969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F20969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F20969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20969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20969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F2096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2018-01-11T21:16:00Z</dcterms:created>
  <dcterms:modified xsi:type="dcterms:W3CDTF">2018-01-11T21:17:00Z</dcterms:modified>
</cp:coreProperties>
</file>